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CD65C" w14:textId="767932EA" w:rsidR="00035256" w:rsidRDefault="00035256">
      <w:r w:rsidRPr="008F26FB">
        <w:rPr>
          <w:b/>
          <w:bCs/>
          <w:sz w:val="24"/>
          <w:szCs w:val="24"/>
          <w:u w:val="single"/>
        </w:rPr>
        <w:t>CABINET ACKNOWLEDGEMENT/ RETURN POLICY</w:t>
      </w:r>
      <w:r w:rsidRPr="00035256">
        <w:rPr>
          <w:b/>
          <w:bCs/>
          <w:u w:val="single"/>
        </w:rPr>
        <w:t xml:space="preserve"> </w:t>
      </w:r>
      <w:r>
        <w:t xml:space="preserve">                          </w:t>
      </w:r>
      <w:r>
        <w:rPr>
          <w:noProof/>
        </w:rPr>
        <w:drawing>
          <wp:inline distT="0" distB="0" distL="0" distR="0" wp14:anchorId="1CC7AD6C" wp14:editId="084DD1F1">
            <wp:extent cx="1790700" cy="5053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86163" cy="560512"/>
                    </a:xfrm>
                    <a:prstGeom prst="rect">
                      <a:avLst/>
                    </a:prstGeom>
                  </pic:spPr>
                </pic:pic>
              </a:graphicData>
            </a:graphic>
          </wp:inline>
        </w:drawing>
      </w:r>
    </w:p>
    <w:p w14:paraId="3688EEF1" w14:textId="5B0576D7" w:rsidR="00176DB7" w:rsidRDefault="00BF22A1" w:rsidP="00BF22A1">
      <w:r w:rsidRPr="00B65631">
        <w:rPr>
          <w:highlight w:val="yellow"/>
        </w:rPr>
        <w:t>_______</w:t>
      </w:r>
      <w:r>
        <w:t>Customer agrees on design, layout, price, payment terms and cabinet</w:t>
      </w:r>
      <w:r w:rsidR="00176DB7">
        <w:t xml:space="preserve"> </w:t>
      </w:r>
      <w:r>
        <w:t>style</w:t>
      </w:r>
      <w:r w:rsidR="00176DB7">
        <w:t>:____________________________________</w:t>
      </w:r>
      <w:r>
        <w:t>color</w:t>
      </w:r>
      <w:r w:rsidR="00176DB7">
        <w:t>:________________________________________</w:t>
      </w:r>
    </w:p>
    <w:p w14:paraId="0C857F8B" w14:textId="77777777" w:rsidR="00BF031B" w:rsidRDefault="00BF22A1" w:rsidP="00E811B8">
      <w:pPr>
        <w:spacing w:line="240" w:lineRule="auto"/>
        <w:jc w:val="center"/>
        <w:rPr>
          <w:b/>
          <w:bCs/>
          <w:sz w:val="32"/>
          <w:szCs w:val="32"/>
          <w:highlight w:val="yellow"/>
          <w:u w:val="single"/>
        </w:rPr>
      </w:pPr>
      <w:r w:rsidRPr="00BF031B">
        <w:rPr>
          <w:b/>
          <w:bCs/>
          <w:sz w:val="32"/>
          <w:szCs w:val="32"/>
          <w:highlight w:val="yellow"/>
          <w:u w:val="single"/>
        </w:rPr>
        <w:t>The customer understands no revisions</w:t>
      </w:r>
      <w:r w:rsidR="00AC3FC8" w:rsidRPr="00BF031B">
        <w:rPr>
          <w:b/>
          <w:bCs/>
          <w:sz w:val="32"/>
          <w:szCs w:val="32"/>
          <w:highlight w:val="yellow"/>
          <w:u w:val="single"/>
        </w:rPr>
        <w:t xml:space="preserve">, </w:t>
      </w:r>
      <w:r w:rsidRPr="00BF031B">
        <w:rPr>
          <w:b/>
          <w:bCs/>
          <w:sz w:val="32"/>
          <w:szCs w:val="32"/>
          <w:highlight w:val="yellow"/>
          <w:u w:val="single"/>
        </w:rPr>
        <w:t>changes</w:t>
      </w:r>
      <w:r w:rsidR="00AC3FC8" w:rsidRPr="00BF031B">
        <w:rPr>
          <w:b/>
          <w:bCs/>
          <w:sz w:val="32"/>
          <w:szCs w:val="32"/>
          <w:highlight w:val="yellow"/>
          <w:u w:val="single"/>
        </w:rPr>
        <w:t xml:space="preserve">, </w:t>
      </w:r>
    </w:p>
    <w:p w14:paraId="0A13FD4C" w14:textId="59D64798" w:rsidR="00176DB7" w:rsidRPr="00BF031B" w:rsidRDefault="00AC3FC8" w:rsidP="00E811B8">
      <w:pPr>
        <w:spacing w:line="240" w:lineRule="auto"/>
        <w:jc w:val="center"/>
        <w:rPr>
          <w:b/>
          <w:bCs/>
          <w:sz w:val="32"/>
          <w:szCs w:val="32"/>
          <w:highlight w:val="yellow"/>
          <w:u w:val="single"/>
        </w:rPr>
      </w:pPr>
      <w:r w:rsidRPr="00BF031B">
        <w:rPr>
          <w:b/>
          <w:bCs/>
          <w:sz w:val="32"/>
          <w:szCs w:val="32"/>
          <w:highlight w:val="yellow"/>
          <w:u w:val="single"/>
        </w:rPr>
        <w:t>or cancellations</w:t>
      </w:r>
      <w:r w:rsidR="00BF22A1" w:rsidRPr="00BF031B">
        <w:rPr>
          <w:b/>
          <w:bCs/>
          <w:sz w:val="32"/>
          <w:szCs w:val="32"/>
          <w:highlight w:val="yellow"/>
          <w:u w:val="single"/>
        </w:rPr>
        <w:t xml:space="preserve"> can be made once the order is </w:t>
      </w:r>
      <w:r w:rsidR="00176DB7" w:rsidRPr="00BF031B">
        <w:rPr>
          <w:b/>
          <w:bCs/>
          <w:sz w:val="32"/>
          <w:szCs w:val="32"/>
          <w:highlight w:val="yellow"/>
          <w:u w:val="single"/>
        </w:rPr>
        <w:t>paid</w:t>
      </w:r>
    </w:p>
    <w:p w14:paraId="30868FD9" w14:textId="0777FE10" w:rsidR="00BF22A1" w:rsidRPr="00DB1147" w:rsidRDefault="00BF22A1" w:rsidP="00DB1147">
      <w:r>
        <w:t xml:space="preserve">Cabinet deliveries will be contacted </w:t>
      </w:r>
      <w:r w:rsidR="00E811B8">
        <w:t xml:space="preserve">VIA Email &amp; Phone by </w:t>
      </w:r>
      <w:proofErr w:type="spellStart"/>
      <w:r w:rsidR="00E811B8" w:rsidRPr="00E811B8">
        <w:rPr>
          <w:b/>
          <w:bCs/>
          <w:u w:val="single"/>
        </w:rPr>
        <w:t>Procraft</w:t>
      </w:r>
      <w:proofErr w:type="spellEnd"/>
      <w:r w:rsidR="00E811B8" w:rsidRPr="00E811B8">
        <w:rPr>
          <w:u w:val="single"/>
        </w:rPr>
        <w:t xml:space="preserve"> </w:t>
      </w:r>
      <w:r>
        <w:t>a</w:t>
      </w:r>
      <w:r w:rsidR="003D1D24">
        <w:t>n</w:t>
      </w:r>
      <w:r w:rsidR="008B23AA">
        <w:t>d</w:t>
      </w:r>
      <w:r w:rsidR="00176DB7">
        <w:t xml:space="preserve"> given an</w:t>
      </w:r>
      <w:r w:rsidR="003D1D24">
        <w:t xml:space="preserve"> estimated</w:t>
      </w:r>
      <w:r>
        <w:t xml:space="preserve"> window for their delivery</w:t>
      </w:r>
      <w:r w:rsidR="00176DB7">
        <w:t xml:space="preserve">. </w:t>
      </w:r>
      <w:r w:rsidR="003D1D24">
        <w:t>It is recommended someone be available all day.</w:t>
      </w:r>
      <w:r w:rsidR="00AC3FC8">
        <w:t xml:space="preserve"> </w:t>
      </w:r>
      <w:r w:rsidR="00AC3FC8" w:rsidRPr="00AC3FC8">
        <w:rPr>
          <w:highlight w:val="yellow"/>
        </w:rPr>
        <w:t>(</w:t>
      </w:r>
      <w:r w:rsidR="0002138A">
        <w:rPr>
          <w:highlight w:val="yellow"/>
        </w:rPr>
        <w:t>o</w:t>
      </w:r>
      <w:r w:rsidR="00A1175C">
        <w:rPr>
          <w:highlight w:val="yellow"/>
        </w:rPr>
        <w:t>rders can only</w:t>
      </w:r>
      <w:r w:rsidR="00AC3FC8" w:rsidRPr="00AC3FC8">
        <w:rPr>
          <w:highlight w:val="yellow"/>
        </w:rPr>
        <w:t xml:space="preserve"> be rescheduled</w:t>
      </w:r>
      <w:r w:rsidR="00FF583C">
        <w:rPr>
          <w:highlight w:val="yellow"/>
        </w:rPr>
        <w:t xml:space="preserve"> at least</w:t>
      </w:r>
      <w:r w:rsidR="00AC3FC8" w:rsidRPr="00AC3FC8">
        <w:rPr>
          <w:highlight w:val="yellow"/>
        </w:rPr>
        <w:t xml:space="preserve"> </w:t>
      </w:r>
      <w:r w:rsidR="00AC3FC8">
        <w:rPr>
          <w:highlight w:val="yellow"/>
        </w:rPr>
        <w:t xml:space="preserve">5 days </w:t>
      </w:r>
      <w:r w:rsidR="00AC3FC8" w:rsidRPr="00AC3FC8">
        <w:rPr>
          <w:highlight w:val="yellow"/>
        </w:rPr>
        <w:t>prior to</w:t>
      </w:r>
      <w:r w:rsidR="00AC3FC8">
        <w:rPr>
          <w:highlight w:val="yellow"/>
        </w:rPr>
        <w:t xml:space="preserve"> </w:t>
      </w:r>
      <w:r w:rsidR="00AC3FC8" w:rsidRPr="00AC3FC8">
        <w:rPr>
          <w:highlight w:val="yellow"/>
        </w:rPr>
        <w:t>your delivery)</w:t>
      </w:r>
      <w:r w:rsidR="00AC3FC8">
        <w:t>.</w:t>
      </w:r>
      <w:r w:rsidR="008B23AA">
        <w:t xml:space="preserve">  </w:t>
      </w:r>
    </w:p>
    <w:p w14:paraId="498B7CD2" w14:textId="4A30AEF9" w:rsidR="008B23AA" w:rsidRDefault="00BF22A1" w:rsidP="00BF22A1">
      <w:pPr>
        <w:rPr>
          <w:b/>
          <w:bCs/>
          <w:highlight w:val="yellow"/>
        </w:rPr>
      </w:pPr>
      <w:r w:rsidRPr="00B65631">
        <w:rPr>
          <w:highlight w:val="yellow"/>
        </w:rPr>
        <w:t>_______</w:t>
      </w:r>
      <w:r w:rsidR="008B23AA" w:rsidRPr="008B23AA">
        <w:rPr>
          <w:b/>
          <w:bCs/>
          <w:highlight w:val="yellow"/>
        </w:rPr>
        <w:t xml:space="preserve">CUSTOMER </w:t>
      </w:r>
      <w:r w:rsidR="006F7CF5">
        <w:rPr>
          <w:b/>
          <w:bCs/>
          <w:highlight w:val="yellow"/>
        </w:rPr>
        <w:t xml:space="preserve">OR LEGAL REPRESENTATIVE </w:t>
      </w:r>
      <w:r w:rsidR="008B23AA" w:rsidRPr="008B23AA">
        <w:rPr>
          <w:b/>
          <w:bCs/>
          <w:highlight w:val="yellow"/>
        </w:rPr>
        <w:t>WILL BE PRESENT AT TIME OF DELIVERY TO SIGN OFF</w:t>
      </w:r>
    </w:p>
    <w:p w14:paraId="0D0BF76B" w14:textId="4E92D70A" w:rsidR="00166AB8" w:rsidRDefault="00166AB8" w:rsidP="00BF22A1">
      <w:pPr>
        <w:rPr>
          <w:b/>
          <w:bCs/>
          <w:highlight w:val="yellow"/>
          <w:u w:val="single"/>
        </w:rPr>
      </w:pPr>
      <w:r>
        <w:rPr>
          <w:b/>
          <w:bCs/>
          <w:highlight w:val="yellow"/>
        </w:rPr>
        <w:t xml:space="preserve">_______ MISSING ITEMS / Customer agrees to report any missing items at </w:t>
      </w:r>
      <w:r w:rsidRPr="00166AB8">
        <w:rPr>
          <w:b/>
          <w:bCs/>
          <w:highlight w:val="yellow"/>
          <w:u w:val="single"/>
        </w:rPr>
        <w:t>TIME OF DELIVERY</w:t>
      </w:r>
    </w:p>
    <w:p w14:paraId="48AFE2AF" w14:textId="7A933D8B" w:rsidR="00166AB8" w:rsidRDefault="00166AB8" w:rsidP="00BF22A1">
      <w:pPr>
        <w:rPr>
          <w:b/>
          <w:bCs/>
          <w:highlight w:val="yellow"/>
          <w:u w:val="single"/>
        </w:rPr>
      </w:pPr>
      <w:r>
        <w:rPr>
          <w:highlight w:val="yellow"/>
        </w:rPr>
        <w:t xml:space="preserve">_______ </w:t>
      </w:r>
      <w:r w:rsidRPr="00166AB8">
        <w:rPr>
          <w:b/>
          <w:bCs/>
          <w:highlight w:val="yellow"/>
        </w:rPr>
        <w:t xml:space="preserve">VISIBLE DAMAGE / Customer agrees to inspect all boxes and to report any visible damages to packaging at </w:t>
      </w:r>
      <w:r w:rsidRPr="00166AB8">
        <w:rPr>
          <w:b/>
          <w:bCs/>
          <w:highlight w:val="yellow"/>
          <w:u w:val="single"/>
        </w:rPr>
        <w:t>TIME OF DELIVERY</w:t>
      </w:r>
    </w:p>
    <w:p w14:paraId="7DACEFC2" w14:textId="23548EC8" w:rsidR="00166AB8" w:rsidRPr="006F7CF5" w:rsidRDefault="00166AB8" w:rsidP="00BF22A1">
      <w:pPr>
        <w:rPr>
          <w:b/>
          <w:bCs/>
          <w:highlight w:val="yellow"/>
        </w:rPr>
      </w:pPr>
      <w:r>
        <w:rPr>
          <w:highlight w:val="yellow"/>
        </w:rPr>
        <w:t xml:space="preserve">________ </w:t>
      </w:r>
      <w:r w:rsidRPr="006F7CF5">
        <w:rPr>
          <w:b/>
          <w:bCs/>
          <w:highlight w:val="yellow"/>
        </w:rPr>
        <w:t xml:space="preserve">CONCEALED DAMAGE / Customer agrees to report any concealed damage to their salesperson </w:t>
      </w:r>
      <w:r w:rsidRPr="006F7CF5">
        <w:rPr>
          <w:b/>
          <w:bCs/>
          <w:highlight w:val="yellow"/>
          <w:u w:val="single"/>
        </w:rPr>
        <w:t>within 14 business days of receipt</w:t>
      </w:r>
      <w:r w:rsidR="006F7CF5" w:rsidRPr="006F7CF5">
        <w:rPr>
          <w:b/>
          <w:bCs/>
          <w:highlight w:val="yellow"/>
        </w:rPr>
        <w:t>.  Customer agrees to provide clear and visible photos of damages and original packaging to support the claim.</w:t>
      </w:r>
    </w:p>
    <w:p w14:paraId="4C089004" w14:textId="2D59F98A" w:rsidR="00176DB7" w:rsidRDefault="00BF22A1" w:rsidP="00BF22A1">
      <w:r w:rsidRPr="00B65631">
        <w:rPr>
          <w:highlight w:val="yellow"/>
        </w:rPr>
        <w:t>_______</w:t>
      </w:r>
      <w:r w:rsidR="003D1D24">
        <w:t xml:space="preserve"> </w:t>
      </w:r>
      <w:r w:rsidR="00AA017C">
        <w:t xml:space="preserve">Ready </w:t>
      </w:r>
      <w:r w:rsidR="0014119B">
        <w:t>to</w:t>
      </w:r>
      <w:r w:rsidR="00AA017C">
        <w:t xml:space="preserve"> Install (R.T.I) cabinets </w:t>
      </w:r>
      <w:r w:rsidR="006F7CF5">
        <w:rPr>
          <w:b/>
          <w:bCs/>
          <w:u w:val="single"/>
        </w:rPr>
        <w:t>CANNOT</w:t>
      </w:r>
      <w:r w:rsidR="006F7CF5">
        <w:t xml:space="preserve"> be </w:t>
      </w:r>
      <w:r w:rsidR="00AA017C">
        <w:t xml:space="preserve">returned. Ready </w:t>
      </w:r>
      <w:r w:rsidR="00744236">
        <w:t>to</w:t>
      </w:r>
      <w:r w:rsidR="00AA017C">
        <w:t xml:space="preserve"> Assemble (R.T.A) cabinets </w:t>
      </w:r>
      <w:proofErr w:type="gramStart"/>
      <w:r w:rsidR="006F7CF5">
        <w:rPr>
          <w:b/>
          <w:bCs/>
          <w:u w:val="single"/>
        </w:rPr>
        <w:t xml:space="preserve">CANNOT  </w:t>
      </w:r>
      <w:r w:rsidR="00AA017C">
        <w:t>be</w:t>
      </w:r>
      <w:proofErr w:type="gramEnd"/>
      <w:r w:rsidR="00AA017C">
        <w:t xml:space="preserve"> returned once removed from box </w:t>
      </w:r>
      <w:r w:rsidR="00EA4AA7">
        <w:t>(</w:t>
      </w:r>
      <w:r w:rsidR="00EA4AA7" w:rsidRPr="00EA4AA7">
        <w:rPr>
          <w:highlight w:val="yellow"/>
        </w:rPr>
        <w:t>un-open</w:t>
      </w:r>
      <w:r w:rsidR="006626C1">
        <w:rPr>
          <w:highlight w:val="yellow"/>
        </w:rPr>
        <w:t>ed</w:t>
      </w:r>
      <w:r w:rsidR="00EA4AA7" w:rsidRPr="00EA4AA7">
        <w:rPr>
          <w:highlight w:val="yellow"/>
        </w:rPr>
        <w:t xml:space="preserve"> R.T.A</w:t>
      </w:r>
      <w:r w:rsidR="00EA4AA7">
        <w:rPr>
          <w:highlight w:val="yellow"/>
        </w:rPr>
        <w:t xml:space="preserve"> </w:t>
      </w:r>
      <w:r w:rsidR="006F7CF5">
        <w:rPr>
          <w:highlight w:val="yellow"/>
        </w:rPr>
        <w:t xml:space="preserve"> </w:t>
      </w:r>
      <w:r w:rsidR="00EA4AA7">
        <w:rPr>
          <w:highlight w:val="yellow"/>
        </w:rPr>
        <w:t>items</w:t>
      </w:r>
      <w:r w:rsidR="00EA4AA7" w:rsidRPr="00EA4AA7">
        <w:rPr>
          <w:highlight w:val="yellow"/>
        </w:rPr>
        <w:t xml:space="preserve"> will be charged a 35% restocking fee if re</w:t>
      </w:r>
      <w:r w:rsidR="00EA48FB">
        <w:rPr>
          <w:highlight w:val="yellow"/>
        </w:rPr>
        <w:t>tu</w:t>
      </w:r>
      <w:r w:rsidR="00EA4AA7" w:rsidRPr="00EA4AA7">
        <w:rPr>
          <w:highlight w:val="yellow"/>
        </w:rPr>
        <w:t>rned within the 2 business days</w:t>
      </w:r>
      <w:r w:rsidR="006678F3">
        <w:rPr>
          <w:highlight w:val="yellow"/>
        </w:rPr>
        <w:t xml:space="preserve"> of delivery or pick up</w:t>
      </w:r>
      <w:r w:rsidR="00EA4AA7" w:rsidRPr="00EA4AA7">
        <w:rPr>
          <w:highlight w:val="yellow"/>
        </w:rPr>
        <w:t xml:space="preserve">, </w:t>
      </w:r>
      <w:r w:rsidR="006F7CF5" w:rsidRPr="006F7CF5">
        <w:rPr>
          <w:highlight w:val="yellow"/>
          <w:u w:val="single"/>
        </w:rPr>
        <w:t>after that t</w:t>
      </w:r>
      <w:r w:rsidR="00EA4AA7" w:rsidRPr="006F7CF5">
        <w:rPr>
          <w:highlight w:val="yellow"/>
          <w:u w:val="single"/>
        </w:rPr>
        <w:t xml:space="preserve">hey </w:t>
      </w:r>
      <w:r w:rsidR="00EA4AA7" w:rsidRPr="006F7CF5">
        <w:rPr>
          <w:b/>
          <w:bCs/>
          <w:highlight w:val="yellow"/>
          <w:u w:val="single"/>
        </w:rPr>
        <w:t>cannot</w:t>
      </w:r>
      <w:r w:rsidR="00EA4AA7" w:rsidRPr="006F7CF5">
        <w:rPr>
          <w:highlight w:val="yellow"/>
          <w:u w:val="single"/>
        </w:rPr>
        <w:t xml:space="preserve"> be returned</w:t>
      </w:r>
    </w:p>
    <w:p w14:paraId="20CFE4D7" w14:textId="77777777" w:rsidR="00BF22A1" w:rsidRDefault="00BF22A1" w:rsidP="00BF22A1">
      <w:r w:rsidRPr="00B65631">
        <w:rPr>
          <w:highlight w:val="yellow"/>
        </w:rPr>
        <w:t>_______</w:t>
      </w:r>
      <w:r>
        <w:t>Customer understands knots in wood or surface pits are natural and should be expected. Customer understands glazing (if applicable) is applied by hand and may not be uniform in appearance. Customer understands stock cabinetry is mass produced and some color variance(s) are to be expected.</w:t>
      </w:r>
    </w:p>
    <w:p w14:paraId="433944D4" w14:textId="6655BA37" w:rsidR="00BF031B" w:rsidRDefault="00BF22A1" w:rsidP="00BF031B">
      <w:bookmarkStart w:id="0" w:name="_Hlk70601758"/>
      <w:r w:rsidRPr="00B65631">
        <w:rPr>
          <w:highlight w:val="yellow"/>
        </w:rPr>
        <w:t>_______</w:t>
      </w:r>
      <w:r>
        <w:t xml:space="preserve">Customer agrees not to hold Rock Counter responsible for any expenses incurred from delayed </w:t>
      </w:r>
      <w:bookmarkEnd w:id="0"/>
      <w:r>
        <w:t>cabinetry deliveries. Customer agrees to waive all rights to make a stop payment on check(s) or dispute any credit card payment(s) for order(s).</w:t>
      </w:r>
    </w:p>
    <w:p w14:paraId="01D5B763" w14:textId="7D2540BF" w:rsidR="00DB1147" w:rsidRDefault="00DB1147" w:rsidP="00BF031B">
      <w:r w:rsidRPr="00B65631">
        <w:rPr>
          <w:highlight w:val="yellow"/>
        </w:rPr>
        <w:t>_______</w:t>
      </w:r>
      <w:r>
        <w:t xml:space="preserve">ALL voluntary rescheduled or delayed deliveries </w:t>
      </w:r>
      <w:r w:rsidR="00A77754" w:rsidRPr="00A77754">
        <w:rPr>
          <w:b/>
          <w:bCs/>
          <w:highlight w:val="yellow"/>
          <w:u w:val="single"/>
        </w:rPr>
        <w:t>WILL BE SUBJECT TO STORAGE FEES</w:t>
      </w:r>
      <w:r w:rsidR="00EE66C8">
        <w:rPr>
          <w:b/>
          <w:bCs/>
          <w:highlight w:val="yellow"/>
          <w:u w:val="single"/>
        </w:rPr>
        <w:t xml:space="preserve"> AT A RATE OF $35.00/DAY.  YOUR ORDER WILL NOT BE RELEASED UNTIL FEES ARE PAID</w:t>
      </w:r>
      <w:bookmarkStart w:id="1" w:name="_GoBack"/>
      <w:bookmarkEnd w:id="1"/>
      <w:r w:rsidR="00A77754" w:rsidRPr="00A77754">
        <w:rPr>
          <w:b/>
          <w:bCs/>
          <w:highlight w:val="yellow"/>
          <w:u w:val="single"/>
        </w:rPr>
        <w:t>.</w:t>
      </w:r>
    </w:p>
    <w:p w14:paraId="288ED372" w14:textId="5CE6FD2F" w:rsidR="00BF22A1" w:rsidRDefault="00BF22A1" w:rsidP="00BF031B">
      <w:r w:rsidRPr="00BF031B">
        <w:t>Job Information</w:t>
      </w:r>
      <w:r w:rsidR="00BF031B">
        <w:t xml:space="preserve">:    </w:t>
      </w:r>
      <w:r>
        <w:t>Invoice #____________Quantity ___</w:t>
      </w:r>
      <w:r w:rsidR="00176DB7">
        <w:t>________</w:t>
      </w:r>
      <w:r>
        <w:t xml:space="preserve">_ </w:t>
      </w:r>
      <w:r w:rsidR="00176DB7">
        <w:t xml:space="preserve">(circle </w:t>
      </w:r>
      <w:proofErr w:type="gramStart"/>
      <w:r w:rsidR="00176DB7">
        <w:t xml:space="preserve">one)   </w:t>
      </w:r>
      <w:proofErr w:type="gramEnd"/>
      <w:r w:rsidR="00176DB7">
        <w:t xml:space="preserve">  </w:t>
      </w:r>
      <w:r>
        <w:t>R.T.I.</w:t>
      </w:r>
      <w:r w:rsidR="00176DB7">
        <w:t xml:space="preserve"> </w:t>
      </w:r>
      <w:r>
        <w:t xml:space="preserve"> </w:t>
      </w:r>
      <w:r w:rsidR="00176DB7">
        <w:t xml:space="preserve"> </w:t>
      </w:r>
      <w:r>
        <w:t xml:space="preserve">  or </w:t>
      </w:r>
      <w:r w:rsidR="00176DB7">
        <w:t xml:space="preserve">   </w:t>
      </w:r>
      <w:r>
        <w:t xml:space="preserve">   R.T.A </w:t>
      </w:r>
    </w:p>
    <w:p w14:paraId="0A528121" w14:textId="7E717E62" w:rsidR="00BF22A1" w:rsidRDefault="00BF22A1" w:rsidP="00BF22A1">
      <w:pPr>
        <w:jc w:val="center"/>
      </w:pPr>
      <w:r>
        <w:t>Address________________</w:t>
      </w:r>
      <w:r w:rsidR="00176DB7">
        <w:t>__</w:t>
      </w:r>
      <w:r>
        <w:t>_________  City______________</w:t>
      </w:r>
      <w:r w:rsidR="00176DB7">
        <w:t>_</w:t>
      </w:r>
      <w:r>
        <w:t>______   State_______   Zip__________</w:t>
      </w:r>
    </w:p>
    <w:p w14:paraId="1A307D42" w14:textId="77777777" w:rsidR="00BF22A1" w:rsidRDefault="00BF22A1" w:rsidP="00BF22A1">
      <w:pPr>
        <w:jc w:val="center"/>
        <w:rPr>
          <w:b/>
          <w:bCs/>
        </w:rPr>
      </w:pPr>
      <w:r w:rsidRPr="009E3718">
        <w:rPr>
          <w:rFonts w:ascii="Berlin Sans FB Demi" w:hAnsi="Berlin Sans FB Demi"/>
          <w:b/>
          <w:bCs/>
          <w:highlight w:val="yellow"/>
          <w:u w:val="single"/>
        </w:rPr>
        <w:t xml:space="preserve">PLEASE SIGN AND DATE IF YOU HAVE </w:t>
      </w:r>
      <w:r w:rsidRPr="0085098D">
        <w:rPr>
          <w:rFonts w:ascii="Eras Demi ITC" w:hAnsi="Eras Demi ITC"/>
          <w:b/>
          <w:bCs/>
          <w:highlight w:val="yellow"/>
          <w:u w:val="single"/>
        </w:rPr>
        <w:t>READ AND INITIALED THE ABOVE INFORMATION</w:t>
      </w:r>
      <w:r w:rsidRPr="0085098D">
        <w:rPr>
          <w:rFonts w:ascii="Eras Demi ITC" w:hAnsi="Eras Demi ITC"/>
          <w:b/>
          <w:bCs/>
        </w:rPr>
        <w:t>.</w:t>
      </w:r>
    </w:p>
    <w:p w14:paraId="514219E4" w14:textId="77777777" w:rsidR="00BF22A1" w:rsidRDefault="00BF22A1" w:rsidP="00BF22A1">
      <w:pPr>
        <w:jc w:val="center"/>
        <w:rPr>
          <w:b/>
          <w:bCs/>
        </w:rPr>
      </w:pPr>
      <w:r>
        <w:rPr>
          <w:b/>
          <w:bCs/>
        </w:rPr>
        <w:t>Print Name____________________________________________   Date __________________________</w:t>
      </w:r>
    </w:p>
    <w:p w14:paraId="6FE817E7" w14:textId="77777777" w:rsidR="00BF22A1" w:rsidRDefault="00BF22A1" w:rsidP="00BF22A1">
      <w:pPr>
        <w:jc w:val="center"/>
        <w:rPr>
          <w:b/>
          <w:bCs/>
        </w:rPr>
      </w:pPr>
      <w:r w:rsidRPr="00B65631">
        <w:rPr>
          <w:b/>
          <w:bCs/>
          <w:highlight w:val="yellow"/>
        </w:rPr>
        <w:t>Signature</w:t>
      </w:r>
      <w:r>
        <w:rPr>
          <w:b/>
          <w:bCs/>
        </w:rPr>
        <w:t xml:space="preserve">________________________________________   </w:t>
      </w:r>
      <w:r w:rsidRPr="0062466E">
        <w:rPr>
          <w:b/>
          <w:bCs/>
          <w:sz w:val="20"/>
          <w:szCs w:val="20"/>
        </w:rPr>
        <w:t>Designers/Witness Initials</w:t>
      </w:r>
      <w:r>
        <w:rPr>
          <w:b/>
          <w:bCs/>
        </w:rPr>
        <w:t xml:space="preserve"> _______________</w:t>
      </w:r>
    </w:p>
    <w:p w14:paraId="6F0837EB" w14:textId="3A6F7829" w:rsidR="00001043" w:rsidRPr="003B573E" w:rsidRDefault="00BF22A1" w:rsidP="003B573E">
      <w:pPr>
        <w:jc w:val="center"/>
        <w:rPr>
          <w:b/>
          <w:bCs/>
          <w:sz w:val="16"/>
          <w:szCs w:val="16"/>
        </w:rPr>
      </w:pPr>
      <w:r>
        <w:rPr>
          <w:b/>
          <w:bCs/>
          <w:sz w:val="16"/>
          <w:szCs w:val="16"/>
        </w:rPr>
        <w:t>Rock Counter Kitchen and Bath Schererville Indiana 46375. (219) 515-2170</w:t>
      </w:r>
      <w:r w:rsidR="00F4287F">
        <w:rPr>
          <w:b/>
          <w:bCs/>
          <w:sz w:val="16"/>
          <w:szCs w:val="16"/>
        </w:rPr>
        <w:t xml:space="preserve">            </w:t>
      </w:r>
      <w:r w:rsidR="00E811B8">
        <w:rPr>
          <w:b/>
          <w:bCs/>
          <w:sz w:val="16"/>
          <w:szCs w:val="16"/>
        </w:rPr>
        <w:t>5</w:t>
      </w:r>
      <w:r w:rsidR="00F4287F">
        <w:rPr>
          <w:b/>
          <w:bCs/>
          <w:sz w:val="16"/>
          <w:szCs w:val="16"/>
        </w:rPr>
        <w:t>/202</w:t>
      </w:r>
      <w:r w:rsidR="00E811B8">
        <w:rPr>
          <w:b/>
          <w:bCs/>
          <w:sz w:val="16"/>
          <w:szCs w:val="16"/>
        </w:rPr>
        <w:t>1</w:t>
      </w:r>
    </w:p>
    <w:sectPr w:rsidR="00001043" w:rsidRPr="003B573E" w:rsidSect="00CC5D8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6"/>
    <w:rsid w:val="00001043"/>
    <w:rsid w:val="0002138A"/>
    <w:rsid w:val="00035256"/>
    <w:rsid w:val="0014119B"/>
    <w:rsid w:val="00166AB8"/>
    <w:rsid w:val="00171790"/>
    <w:rsid w:val="00176DB7"/>
    <w:rsid w:val="00197F86"/>
    <w:rsid w:val="001B00B5"/>
    <w:rsid w:val="00272F25"/>
    <w:rsid w:val="00342FF7"/>
    <w:rsid w:val="003668A0"/>
    <w:rsid w:val="003B573E"/>
    <w:rsid w:val="003D1620"/>
    <w:rsid w:val="003D1D24"/>
    <w:rsid w:val="00470327"/>
    <w:rsid w:val="004A32A2"/>
    <w:rsid w:val="005A6D8F"/>
    <w:rsid w:val="005E75F8"/>
    <w:rsid w:val="006626C1"/>
    <w:rsid w:val="006678F3"/>
    <w:rsid w:val="006749E1"/>
    <w:rsid w:val="006C10AF"/>
    <w:rsid w:val="006F7CF5"/>
    <w:rsid w:val="00703CC1"/>
    <w:rsid w:val="00734491"/>
    <w:rsid w:val="00744236"/>
    <w:rsid w:val="0085098D"/>
    <w:rsid w:val="008B23AA"/>
    <w:rsid w:val="008F26FB"/>
    <w:rsid w:val="00914121"/>
    <w:rsid w:val="009E3718"/>
    <w:rsid w:val="00A048D6"/>
    <w:rsid w:val="00A1175C"/>
    <w:rsid w:val="00A77754"/>
    <w:rsid w:val="00AA017C"/>
    <w:rsid w:val="00AC3FC8"/>
    <w:rsid w:val="00B47984"/>
    <w:rsid w:val="00B65631"/>
    <w:rsid w:val="00BF031B"/>
    <w:rsid w:val="00BF113F"/>
    <w:rsid w:val="00BF22A1"/>
    <w:rsid w:val="00C227DF"/>
    <w:rsid w:val="00CA6FA6"/>
    <w:rsid w:val="00CC5D82"/>
    <w:rsid w:val="00CE500C"/>
    <w:rsid w:val="00D71073"/>
    <w:rsid w:val="00DB1147"/>
    <w:rsid w:val="00E811B8"/>
    <w:rsid w:val="00EA48FB"/>
    <w:rsid w:val="00EA4AA7"/>
    <w:rsid w:val="00EE66C8"/>
    <w:rsid w:val="00F4287F"/>
    <w:rsid w:val="00FF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F4F"/>
  <w15:chartTrackingRefBased/>
  <w15:docId w15:val="{3DC540D0-7FF7-4683-8DC4-CEC8374B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qun liang</dc:creator>
  <cp:keywords/>
  <dc:description/>
  <cp:lastModifiedBy>Jiang, Kelley</cp:lastModifiedBy>
  <cp:revision>2</cp:revision>
  <cp:lastPrinted>2021-06-11T17:37:00Z</cp:lastPrinted>
  <dcterms:created xsi:type="dcterms:W3CDTF">2021-06-22T21:46:00Z</dcterms:created>
  <dcterms:modified xsi:type="dcterms:W3CDTF">2021-06-22T21:46:00Z</dcterms:modified>
</cp:coreProperties>
</file>